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83734" w14:textId="6B8445E0" w:rsidR="00C36AE3" w:rsidRDefault="00C36AE3" w:rsidP="00C36A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QUY TRÌNH </w:t>
      </w:r>
      <w:r w:rsidR="00F21CDD">
        <w:rPr>
          <w:rFonts w:ascii="Times New Roman" w:hAnsi="Times New Roman" w:cs="Times New Roman"/>
          <w:b/>
          <w:sz w:val="28"/>
          <w:szCs w:val="28"/>
        </w:rPr>
        <w:t>THI NGOẠI NGỮ NGÀY 10-11/7/2021</w:t>
      </w:r>
    </w:p>
    <w:p w14:paraId="3ACA8B5A" w14:textId="3831FE5D" w:rsidR="00C36AE3" w:rsidRDefault="00C36AE3" w:rsidP="00C36A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098607" w14:textId="0FB05268" w:rsidR="00E623FF" w:rsidRDefault="00E623FF" w:rsidP="001B6428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Nhằm giúp </w:t>
      </w:r>
      <w:r w:rsidR="00F21CDD">
        <w:rPr>
          <w:rFonts w:ascii="Times New Roman" w:hAnsi="Times New Roman" w:cs="Times New Roman"/>
          <w:sz w:val="26"/>
          <w:szCs w:val="26"/>
        </w:rPr>
        <w:t>học viên</w:t>
      </w:r>
      <w:r>
        <w:rPr>
          <w:rFonts w:ascii="Times New Roman" w:hAnsi="Times New Roman" w:cs="Times New Roman"/>
          <w:sz w:val="26"/>
          <w:szCs w:val="26"/>
        </w:rPr>
        <w:t xml:space="preserve"> nộp </w:t>
      </w:r>
      <w:r w:rsidR="00F42A3F">
        <w:rPr>
          <w:rFonts w:ascii="Times New Roman" w:hAnsi="Times New Roman" w:cs="Times New Roman"/>
          <w:sz w:val="26"/>
          <w:szCs w:val="26"/>
        </w:rPr>
        <w:t>dự thi ngoại ngữ</w:t>
      </w:r>
      <w:r>
        <w:rPr>
          <w:rFonts w:ascii="Times New Roman" w:hAnsi="Times New Roman" w:cs="Times New Roman"/>
          <w:sz w:val="26"/>
          <w:szCs w:val="26"/>
        </w:rPr>
        <w:t xml:space="preserve"> an toàn, </w:t>
      </w:r>
      <w:r w:rsidR="005A0F46">
        <w:rPr>
          <w:rFonts w:ascii="Times New Roman" w:hAnsi="Times New Roman" w:cs="Times New Roman"/>
          <w:sz w:val="26"/>
          <w:szCs w:val="26"/>
        </w:rPr>
        <w:t xml:space="preserve">đảm bảo </w:t>
      </w:r>
      <w:r w:rsidRPr="002D6BD3">
        <w:rPr>
          <w:rFonts w:ascii="Times New Roman" w:hAnsi="Times New Roman" w:cs="Times New Roman"/>
          <w:sz w:val="26"/>
          <w:szCs w:val="26"/>
        </w:rPr>
        <w:t>phòng chống dịch bệ</w:t>
      </w:r>
      <w:r>
        <w:rPr>
          <w:rFonts w:ascii="Times New Roman" w:hAnsi="Times New Roman" w:cs="Times New Roman"/>
          <w:sz w:val="26"/>
          <w:szCs w:val="26"/>
        </w:rPr>
        <w:t xml:space="preserve">nh COVID-19, </w:t>
      </w:r>
      <w:r w:rsidRPr="002D6BD3">
        <w:rPr>
          <w:rFonts w:ascii="Times New Roman" w:hAnsi="Times New Roman" w:cs="Times New Roman"/>
          <w:sz w:val="26"/>
          <w:szCs w:val="26"/>
        </w:rPr>
        <w:t xml:space="preserve">Trường Đại học Y Hà Nội đề nghị các </w:t>
      </w:r>
      <w:r w:rsidR="001B6428">
        <w:rPr>
          <w:rFonts w:ascii="Times New Roman" w:hAnsi="Times New Roman" w:cs="Times New Roman"/>
          <w:sz w:val="26"/>
          <w:szCs w:val="26"/>
        </w:rPr>
        <w:t xml:space="preserve">học viên </w:t>
      </w:r>
      <w:r w:rsidRPr="002D6BD3">
        <w:rPr>
          <w:rFonts w:ascii="Times New Roman" w:hAnsi="Times New Roman" w:cs="Times New Roman"/>
          <w:sz w:val="26"/>
          <w:szCs w:val="26"/>
        </w:rPr>
        <w:t xml:space="preserve">thực hiện </w:t>
      </w:r>
      <w:r>
        <w:rPr>
          <w:rFonts w:ascii="Times New Roman" w:hAnsi="Times New Roman" w:cs="Times New Roman"/>
          <w:sz w:val="26"/>
          <w:szCs w:val="26"/>
        </w:rPr>
        <w:t xml:space="preserve">nghiêm túc </w:t>
      </w:r>
      <w:r w:rsidRPr="002D6BD3">
        <w:rPr>
          <w:rFonts w:ascii="Times New Roman" w:hAnsi="Times New Roman" w:cs="Times New Roman"/>
          <w:sz w:val="26"/>
          <w:szCs w:val="26"/>
        </w:rPr>
        <w:t xml:space="preserve">theo hướng dẫn </w:t>
      </w:r>
      <w:r>
        <w:rPr>
          <w:rFonts w:ascii="Times New Roman" w:hAnsi="Times New Roman" w:cs="Times New Roman"/>
          <w:sz w:val="26"/>
          <w:szCs w:val="26"/>
        </w:rPr>
        <w:t xml:space="preserve">dưới đây. </w:t>
      </w:r>
    </w:p>
    <w:p w14:paraId="75678ADD" w14:textId="601AC01A" w:rsidR="00E623FF" w:rsidRPr="001B6428" w:rsidRDefault="00E623FF" w:rsidP="00E623FF">
      <w:pPr>
        <w:spacing w:after="0"/>
        <w:rPr>
          <w:rFonts w:ascii="Times New Roman" w:hAnsi="Times New Roman" w:cs="Times New Roman"/>
          <w:b/>
          <w:color w:val="000099"/>
          <w:sz w:val="26"/>
          <w:szCs w:val="26"/>
        </w:rPr>
      </w:pPr>
      <w:r w:rsidRPr="001B6428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I. YÊU CẦU CHUNG CHO TẤT CẢ CÁC </w:t>
      </w:r>
      <w:r w:rsidR="001B6428">
        <w:rPr>
          <w:rFonts w:ascii="Times New Roman" w:hAnsi="Times New Roman" w:cs="Times New Roman"/>
          <w:b/>
          <w:color w:val="000099"/>
          <w:sz w:val="26"/>
          <w:szCs w:val="26"/>
        </w:rPr>
        <w:t>HỌC VIÊN</w:t>
      </w:r>
    </w:p>
    <w:p w14:paraId="204735B3" w14:textId="7DD68367" w:rsidR="00E623FF" w:rsidRPr="001B6428" w:rsidRDefault="00E623FF" w:rsidP="001B6428">
      <w:pPr>
        <w:pStyle w:val="ListParagraph"/>
        <w:numPr>
          <w:ilvl w:val="0"/>
          <w:numId w:val="24"/>
        </w:numPr>
        <w:spacing w:after="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Tất cả </w:t>
      </w:r>
      <w:r w:rsidR="001B6428">
        <w:rPr>
          <w:rFonts w:ascii="Times New Roman" w:hAnsi="Times New Roman" w:cs="Times New Roman"/>
          <w:sz w:val="26"/>
          <w:szCs w:val="26"/>
        </w:rPr>
        <w:t xml:space="preserve">học viên khai báo y tế theo đường link dưới đây: </w:t>
      </w:r>
      <w:r w:rsidR="001B6428" w:rsidRPr="001B6428">
        <w:rPr>
          <w:rFonts w:ascii="Times New Roman" w:hAnsi="Times New Roman" w:cs="Times New Roman"/>
          <w:b/>
          <w:sz w:val="26"/>
          <w:szCs w:val="26"/>
        </w:rPr>
        <w:t>https://forms.gle/7K4JAgjiiTmS76oe6</w:t>
      </w:r>
    </w:p>
    <w:p w14:paraId="297C11DC" w14:textId="77777777" w:rsidR="001B6428" w:rsidRPr="00890FC7" w:rsidRDefault="001B6428" w:rsidP="001B6428">
      <w:pPr>
        <w:pStyle w:val="ListParagraph"/>
        <w:spacing w:after="0" w:line="259" w:lineRule="auto"/>
        <w:ind w:left="502"/>
        <w:rPr>
          <w:rFonts w:ascii="Times New Roman" w:hAnsi="Times New Roman" w:cs="Times New Roman"/>
          <w:sz w:val="26"/>
          <w:szCs w:val="26"/>
        </w:rPr>
      </w:pPr>
    </w:p>
    <w:p w14:paraId="5EEFAE4F" w14:textId="31FCFB87" w:rsidR="00E623FF" w:rsidRPr="004D4E25" w:rsidRDefault="00E623FF" w:rsidP="00E623FF">
      <w:pPr>
        <w:pStyle w:val="ListParagraph"/>
        <w:numPr>
          <w:ilvl w:val="0"/>
          <w:numId w:val="24"/>
        </w:num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4E25">
        <w:rPr>
          <w:rFonts w:ascii="Times New Roman" w:hAnsi="Times New Roman" w:cs="Times New Roman"/>
          <w:sz w:val="26"/>
          <w:szCs w:val="26"/>
        </w:rPr>
        <w:t xml:space="preserve">Chúng tôi đề nghị </w:t>
      </w:r>
      <w:r w:rsidR="001B6428">
        <w:rPr>
          <w:rFonts w:ascii="Times New Roman" w:hAnsi="Times New Roman" w:cs="Times New Roman"/>
          <w:sz w:val="26"/>
          <w:szCs w:val="26"/>
        </w:rPr>
        <w:t>học viên</w:t>
      </w:r>
      <w:r w:rsidRPr="004D4E25">
        <w:rPr>
          <w:rFonts w:ascii="Times New Roman" w:hAnsi="Times New Roman" w:cs="Times New Roman"/>
          <w:sz w:val="26"/>
          <w:szCs w:val="26"/>
        </w:rPr>
        <w:t xml:space="preserve"> thuộc diện nguy cơ phơi nhiễm/nghi ngờ phơi nhiễm với COVID-19 sẽ </w:t>
      </w:r>
      <w:r w:rsidRPr="004D4E25">
        <w:rPr>
          <w:rFonts w:ascii="Times New Roman" w:hAnsi="Times New Roman" w:cs="Times New Roman"/>
          <w:b/>
          <w:sz w:val="26"/>
          <w:szCs w:val="26"/>
        </w:rPr>
        <w:t xml:space="preserve">KHÔNG </w:t>
      </w:r>
      <w:r w:rsidR="001B6428">
        <w:rPr>
          <w:rFonts w:ascii="Times New Roman" w:hAnsi="Times New Roman" w:cs="Times New Roman"/>
          <w:b/>
          <w:sz w:val="26"/>
          <w:szCs w:val="26"/>
        </w:rPr>
        <w:t>tham dự kì thi ngoại ngữ ngày 10-11/7/2021</w:t>
      </w:r>
    </w:p>
    <w:p w14:paraId="72777B63" w14:textId="12E1FA70" w:rsidR="00E623FF" w:rsidRDefault="00E623FF" w:rsidP="00E623FF">
      <w:pPr>
        <w:spacing w:after="0"/>
        <w:rPr>
          <w:rFonts w:ascii="Times New Roman" w:hAnsi="Times New Roman" w:cs="Times New Roman"/>
          <w:b/>
          <w:color w:val="000099"/>
          <w:sz w:val="26"/>
          <w:szCs w:val="26"/>
        </w:rPr>
      </w:pPr>
      <w:r w:rsidRPr="001B6428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II. </w:t>
      </w:r>
      <w:r w:rsidR="0076020E" w:rsidRPr="001B6428">
        <w:rPr>
          <w:rFonts w:ascii="Times New Roman" w:hAnsi="Times New Roman" w:cs="Times New Roman"/>
          <w:b/>
          <w:color w:val="000099"/>
          <w:sz w:val="26"/>
          <w:szCs w:val="26"/>
        </w:rPr>
        <w:t>QUY TRÌNH CÁC BƯỚC THỰC HIỆN</w:t>
      </w:r>
      <w:r w:rsidRPr="001B6428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 </w:t>
      </w:r>
    </w:p>
    <w:p w14:paraId="02515510" w14:textId="4735F284" w:rsidR="00BC415A" w:rsidRPr="00BC415A" w:rsidRDefault="00BC415A" w:rsidP="00E623FF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C415A">
        <w:rPr>
          <w:rFonts w:ascii="Times New Roman" w:hAnsi="Times New Roman" w:cs="Times New Roman"/>
          <w:b/>
          <w:color w:val="FF0000"/>
          <w:sz w:val="26"/>
          <w:szCs w:val="26"/>
        </w:rPr>
        <w:t>A. Đối tượng được dự thi ngoại ngữ</w:t>
      </w:r>
    </w:p>
    <w:p w14:paraId="6DC9B470" w14:textId="01F372FB" w:rsidR="00E623FF" w:rsidRPr="001B6428" w:rsidRDefault="00E623FF" w:rsidP="00E623F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B6428">
        <w:rPr>
          <w:rFonts w:ascii="Times New Roman" w:hAnsi="Times New Roman" w:cs="Times New Roman"/>
          <w:b/>
          <w:sz w:val="26"/>
          <w:szCs w:val="26"/>
        </w:rPr>
        <w:t xml:space="preserve">1. Đối tượng </w:t>
      </w:r>
      <w:r w:rsidR="001B6428">
        <w:rPr>
          <w:rFonts w:ascii="Times New Roman" w:hAnsi="Times New Roman" w:cs="Times New Roman"/>
          <w:b/>
          <w:sz w:val="26"/>
          <w:szCs w:val="26"/>
        </w:rPr>
        <w:t xml:space="preserve">học viên </w:t>
      </w:r>
      <w:r w:rsidR="00BC415A">
        <w:rPr>
          <w:rFonts w:ascii="Times New Roman" w:hAnsi="Times New Roman" w:cs="Times New Roman"/>
          <w:b/>
          <w:sz w:val="26"/>
          <w:szCs w:val="26"/>
        </w:rPr>
        <w:t>được dự thi ngoại ngữ</w:t>
      </w:r>
    </w:p>
    <w:p w14:paraId="6E1C25B2" w14:textId="77777777" w:rsidR="00E623FF" w:rsidRPr="00DE4FD4" w:rsidRDefault="00E623FF" w:rsidP="00E623FF">
      <w:pPr>
        <w:pStyle w:val="ListParagraph"/>
        <w:numPr>
          <w:ilvl w:val="0"/>
          <w:numId w:val="15"/>
        </w:numPr>
        <w:spacing w:after="0" w:line="259" w:lineRule="auto"/>
        <w:ind w:left="644"/>
        <w:rPr>
          <w:rFonts w:ascii="Times New Roman" w:hAnsi="Times New Roman" w:cs="Times New Roman"/>
          <w:sz w:val="26"/>
          <w:szCs w:val="26"/>
        </w:rPr>
      </w:pPr>
      <w:r w:rsidRPr="00DE4FD4">
        <w:rPr>
          <w:rFonts w:ascii="Times New Roman" w:hAnsi="Times New Roman" w:cs="Times New Roman"/>
          <w:sz w:val="26"/>
          <w:szCs w:val="26"/>
        </w:rPr>
        <w:t xml:space="preserve">Người khỏe mạnh, không mắc COVID-19 </w:t>
      </w:r>
    </w:p>
    <w:p w14:paraId="48DF04FD" w14:textId="77777777" w:rsidR="00E623FF" w:rsidRPr="00DE4FD4" w:rsidRDefault="00E623FF" w:rsidP="00E623FF">
      <w:pPr>
        <w:pStyle w:val="ListParagraph"/>
        <w:numPr>
          <w:ilvl w:val="0"/>
          <w:numId w:val="15"/>
        </w:numPr>
        <w:spacing w:after="0" w:line="259" w:lineRule="auto"/>
        <w:ind w:left="644"/>
        <w:rPr>
          <w:rFonts w:ascii="Times New Roman" w:hAnsi="Times New Roman" w:cs="Times New Roman"/>
          <w:sz w:val="26"/>
          <w:szCs w:val="26"/>
        </w:rPr>
      </w:pPr>
      <w:r w:rsidRPr="00DE4FD4">
        <w:rPr>
          <w:rFonts w:ascii="Times New Roman" w:hAnsi="Times New Roman" w:cs="Times New Roman"/>
          <w:sz w:val="26"/>
          <w:szCs w:val="26"/>
        </w:rPr>
        <w:t>Người không có nguy cơ dịch tễ tiếp xúc với các nguồn, địa điểm có liên quan tới COVID-19</w:t>
      </w:r>
    </w:p>
    <w:p w14:paraId="48F504A3" w14:textId="095F12E8" w:rsidR="00E623FF" w:rsidRPr="001B6428" w:rsidRDefault="00E623FF" w:rsidP="00E623F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B6428">
        <w:rPr>
          <w:rFonts w:ascii="Times New Roman" w:hAnsi="Times New Roman" w:cs="Times New Roman"/>
          <w:b/>
          <w:sz w:val="26"/>
          <w:szCs w:val="26"/>
        </w:rPr>
        <w:t>2. Yêu cầ</w:t>
      </w:r>
      <w:r w:rsidR="009E672E">
        <w:rPr>
          <w:rFonts w:ascii="Times New Roman" w:hAnsi="Times New Roman" w:cs="Times New Roman"/>
          <w:b/>
          <w:sz w:val="26"/>
          <w:szCs w:val="26"/>
        </w:rPr>
        <w:t>u chung</w:t>
      </w:r>
    </w:p>
    <w:p w14:paraId="7ABFB5F5" w14:textId="4C95603C" w:rsidR="00E623FF" w:rsidRPr="00DE4FD4" w:rsidRDefault="00E623FF" w:rsidP="00E623FF">
      <w:pPr>
        <w:pStyle w:val="ListParagraph"/>
        <w:numPr>
          <w:ilvl w:val="0"/>
          <w:numId w:val="16"/>
        </w:numPr>
        <w:spacing w:after="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DE4FD4">
        <w:rPr>
          <w:rFonts w:ascii="Times New Roman" w:hAnsi="Times New Roman" w:cs="Times New Roman"/>
          <w:bCs/>
          <w:sz w:val="26"/>
          <w:szCs w:val="26"/>
        </w:rPr>
        <w:t xml:space="preserve">Sử dụng khẩu trang y tế trong suốt quá trình </w:t>
      </w:r>
      <w:r w:rsidR="001B6428">
        <w:rPr>
          <w:rFonts w:ascii="Times New Roman" w:hAnsi="Times New Roman" w:cs="Times New Roman"/>
          <w:bCs/>
          <w:sz w:val="26"/>
          <w:szCs w:val="26"/>
        </w:rPr>
        <w:t>thi ngoại ngữ</w:t>
      </w:r>
      <w:r w:rsidRPr="00DE4FD4">
        <w:rPr>
          <w:rFonts w:ascii="Times New Roman" w:hAnsi="Times New Roman" w:cs="Times New Roman"/>
          <w:bCs/>
          <w:sz w:val="26"/>
          <w:szCs w:val="26"/>
        </w:rPr>
        <w:t xml:space="preserve"> tại Trường Đại học Y Hà Nội.</w:t>
      </w:r>
    </w:p>
    <w:p w14:paraId="27B4628E" w14:textId="77777777" w:rsidR="00E623FF" w:rsidRPr="00DE4FD4" w:rsidRDefault="00E623FF" w:rsidP="00E623FF">
      <w:pPr>
        <w:pStyle w:val="ListParagraph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4FD4">
        <w:rPr>
          <w:rFonts w:ascii="Times New Roman" w:hAnsi="Times New Roman" w:cs="Times New Roman"/>
          <w:sz w:val="26"/>
          <w:szCs w:val="26"/>
        </w:rPr>
        <w:t>Vệ sinh tay bằng dung dịch sát khuẩn được cung cấp tại địa điểm tập trung</w:t>
      </w:r>
    </w:p>
    <w:p w14:paraId="4E35A073" w14:textId="77777777" w:rsidR="00E623FF" w:rsidRPr="00DE4FD4" w:rsidRDefault="00E623FF" w:rsidP="00E623FF">
      <w:pPr>
        <w:pStyle w:val="ListParagraph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4FD4">
        <w:rPr>
          <w:rFonts w:ascii="Times New Roman" w:hAnsi="Times New Roman" w:cs="Times New Roman"/>
          <w:sz w:val="26"/>
          <w:szCs w:val="26"/>
        </w:rPr>
        <w:t>Khai báo y tế trung thực qua phần mềm Bluezone trên điện thoại di động</w:t>
      </w:r>
    </w:p>
    <w:p w14:paraId="7F0D5BFB" w14:textId="77777777" w:rsidR="009E672E" w:rsidRPr="001B6428" w:rsidRDefault="00E623FF">
      <w:pPr>
        <w:pStyle w:val="ListParagraph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4FD4">
        <w:rPr>
          <w:rFonts w:ascii="Times New Roman" w:hAnsi="Times New Roman" w:cs="Times New Roman"/>
          <w:sz w:val="26"/>
          <w:szCs w:val="26"/>
        </w:rPr>
        <w:t xml:space="preserve">Luôn theo dõi các hướng dẫn của Trường Đại học Y Hà Nội qua website: </w:t>
      </w:r>
      <w:hyperlink r:id="rId6" w:history="1">
        <w:r w:rsidR="00006524" w:rsidRPr="001B6428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https://sdh.hmu.edu.vn/news/default.aspx</w:t>
        </w:r>
      </w:hyperlink>
    </w:p>
    <w:p w14:paraId="4DB245D1" w14:textId="0400BE9F" w:rsidR="00E623FF" w:rsidRPr="001B6428" w:rsidRDefault="009E672E" w:rsidP="00E623F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76020E" w:rsidRPr="001B6428">
        <w:rPr>
          <w:rFonts w:ascii="Times New Roman" w:hAnsi="Times New Roman" w:cs="Times New Roman"/>
          <w:b/>
          <w:sz w:val="26"/>
          <w:szCs w:val="26"/>
        </w:rPr>
        <w:t>. Quy trình</w:t>
      </w:r>
    </w:p>
    <w:p w14:paraId="4B2D43CF" w14:textId="77777777" w:rsidR="00E623FF" w:rsidRPr="001B6428" w:rsidRDefault="00E623FF" w:rsidP="00E623FF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  <w:r w:rsidRPr="001B6428">
        <w:rPr>
          <w:rFonts w:ascii="Times New Roman" w:hAnsi="Times New Roman" w:cs="Times New Roman"/>
          <w:b/>
          <w:sz w:val="26"/>
          <w:szCs w:val="26"/>
        </w:rPr>
        <w:t>a. TRƯỚC khi đến trường Đại học Y Hà Nội</w:t>
      </w:r>
    </w:p>
    <w:p w14:paraId="228F30B8" w14:textId="31731927" w:rsidR="00E623FF" w:rsidRPr="00F42A3F" w:rsidRDefault="00E623FF" w:rsidP="00E623FF">
      <w:pPr>
        <w:spacing w:before="60" w:after="6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E4FD4">
        <w:rPr>
          <w:rFonts w:ascii="Times New Roman" w:hAnsi="Times New Roman" w:cs="Times New Roman"/>
          <w:b/>
          <w:sz w:val="26"/>
          <w:szCs w:val="26"/>
        </w:rPr>
        <w:t>Bước 1. Tải và cài đặt phần mềm khai báo y tế Bluezone trên điện thoại di động (trước tối thiểu 01 ngày)</w:t>
      </w:r>
      <w:r w:rsidR="00BD2AD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D2AD0" w:rsidRPr="00F42A3F">
        <w:rPr>
          <w:rFonts w:ascii="Times New Roman" w:hAnsi="Times New Roman" w:cs="Times New Roman"/>
          <w:b/>
          <w:color w:val="FF0000"/>
          <w:sz w:val="26"/>
          <w:szCs w:val="26"/>
        </w:rPr>
        <w:t>Yêu cầu 100% học viên cài đặt Bluezone</w:t>
      </w:r>
    </w:p>
    <w:p w14:paraId="6A4CD87C" w14:textId="77777777" w:rsidR="00E623FF" w:rsidRPr="00DE4FD4" w:rsidRDefault="00E623FF" w:rsidP="00E623FF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  <w:r w:rsidRPr="00DE4FD4">
        <w:rPr>
          <w:rFonts w:ascii="Times New Roman" w:hAnsi="Times New Roman" w:cs="Times New Roman"/>
          <w:b/>
          <w:sz w:val="26"/>
          <w:szCs w:val="26"/>
        </w:rPr>
        <w:t>Bước 2. Cập nhật thông tin trên phần mềm Bluezone (trước tối thiểu 01 ngày)</w:t>
      </w:r>
    </w:p>
    <w:p w14:paraId="2119FE7E" w14:textId="77777777" w:rsidR="00E623FF" w:rsidRPr="00DE4FD4" w:rsidRDefault="00E623FF" w:rsidP="00E623FF">
      <w:pPr>
        <w:pStyle w:val="ListParagraph"/>
        <w:numPr>
          <w:ilvl w:val="0"/>
          <w:numId w:val="19"/>
        </w:numPr>
        <w:spacing w:before="60" w:after="60" w:line="259" w:lineRule="auto"/>
        <w:ind w:left="502"/>
        <w:rPr>
          <w:rFonts w:ascii="Times New Roman" w:hAnsi="Times New Roman" w:cs="Times New Roman"/>
          <w:b/>
          <w:sz w:val="26"/>
          <w:szCs w:val="26"/>
        </w:rPr>
      </w:pPr>
      <w:r w:rsidRPr="00DE4FD4">
        <w:rPr>
          <w:rFonts w:ascii="Times New Roman" w:hAnsi="Times New Roman" w:cs="Times New Roman"/>
          <w:sz w:val="26"/>
          <w:szCs w:val="26"/>
        </w:rPr>
        <w:t>Nhập số điện thoại và mã OTP theo hướng dẫn</w:t>
      </w:r>
      <w:bookmarkStart w:id="0" w:name="_GoBack"/>
      <w:bookmarkEnd w:id="0"/>
    </w:p>
    <w:p w14:paraId="7D44DB65" w14:textId="3CC2FC99" w:rsidR="00E623FF" w:rsidRPr="00DE4FD4" w:rsidRDefault="00E623FF" w:rsidP="00E623FF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  <w:r w:rsidRPr="00DE4FD4">
        <w:rPr>
          <w:rFonts w:ascii="Times New Roman" w:hAnsi="Times New Roman" w:cs="Times New Roman"/>
          <w:b/>
          <w:sz w:val="26"/>
          <w:szCs w:val="26"/>
        </w:rPr>
        <w:t xml:space="preserve">Bước 3. Ngày </w:t>
      </w:r>
      <w:r w:rsidR="001B6428">
        <w:rPr>
          <w:rFonts w:ascii="Times New Roman" w:hAnsi="Times New Roman" w:cs="Times New Roman"/>
          <w:b/>
          <w:sz w:val="26"/>
          <w:szCs w:val="26"/>
        </w:rPr>
        <w:t>dự thi đầu tiên</w:t>
      </w:r>
      <w:r w:rsidRPr="00DE4FD4">
        <w:rPr>
          <w:rFonts w:ascii="Times New Roman" w:hAnsi="Times New Roman" w:cs="Times New Roman"/>
          <w:b/>
          <w:sz w:val="26"/>
          <w:szCs w:val="26"/>
        </w:rPr>
        <w:t>: Khai báo y tế và gửi trên phần mềm Bluezone (trước thời điểm có mặt tại Trường Đại học Y Hà Nội)</w:t>
      </w:r>
    </w:p>
    <w:p w14:paraId="55A1B7AA" w14:textId="77777777" w:rsidR="00E623FF" w:rsidRPr="00DE4FD4" w:rsidRDefault="00E623FF" w:rsidP="00E623FF">
      <w:pPr>
        <w:pStyle w:val="ListParagraph"/>
        <w:numPr>
          <w:ilvl w:val="0"/>
          <w:numId w:val="18"/>
        </w:numPr>
        <w:spacing w:before="60" w:after="60" w:line="259" w:lineRule="auto"/>
        <w:ind w:left="502"/>
        <w:rPr>
          <w:rFonts w:ascii="Times New Roman" w:hAnsi="Times New Roman" w:cs="Times New Roman"/>
          <w:sz w:val="26"/>
          <w:szCs w:val="26"/>
        </w:rPr>
      </w:pPr>
      <w:r w:rsidRPr="00DE4FD4">
        <w:rPr>
          <w:rFonts w:ascii="Times New Roman" w:hAnsi="Times New Roman" w:cs="Times New Roman"/>
          <w:sz w:val="26"/>
          <w:szCs w:val="26"/>
        </w:rPr>
        <w:t>Điền các thông tin cần thiết theo mẫu. Bấm gửi tờ khai</w:t>
      </w:r>
    </w:p>
    <w:p w14:paraId="380FC5E8" w14:textId="33C45EC7" w:rsidR="00E623FF" w:rsidRPr="00DE4FD4" w:rsidRDefault="00E623FF" w:rsidP="00E623FF">
      <w:pPr>
        <w:pStyle w:val="ListParagraph"/>
        <w:numPr>
          <w:ilvl w:val="0"/>
          <w:numId w:val="18"/>
        </w:numPr>
        <w:spacing w:before="60" w:after="60" w:line="259" w:lineRule="auto"/>
        <w:ind w:left="502"/>
        <w:rPr>
          <w:rFonts w:ascii="Times New Roman" w:hAnsi="Times New Roman" w:cs="Times New Roman"/>
          <w:i/>
          <w:sz w:val="26"/>
          <w:szCs w:val="26"/>
        </w:rPr>
      </w:pPr>
      <w:r w:rsidRPr="00DE4FD4">
        <w:rPr>
          <w:rFonts w:ascii="Times New Roman" w:hAnsi="Times New Roman" w:cs="Times New Roman"/>
          <w:i/>
          <w:sz w:val="26"/>
          <w:szCs w:val="26"/>
        </w:rPr>
        <w:t>Ghi chú: Thí sinh cần phải làm quen, thành thạo sử dụng phần mề</w:t>
      </w:r>
      <w:r w:rsidR="0076020E" w:rsidRPr="00DE4FD4">
        <w:rPr>
          <w:rFonts w:ascii="Times New Roman" w:hAnsi="Times New Roman" w:cs="Times New Roman"/>
          <w:i/>
          <w:sz w:val="26"/>
          <w:szCs w:val="26"/>
        </w:rPr>
        <w:t>m Bluezone; và tự chuẩn bị</w:t>
      </w:r>
      <w:r w:rsidR="009E672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6020E" w:rsidRPr="00DE4FD4">
        <w:rPr>
          <w:rFonts w:ascii="Times New Roman" w:hAnsi="Times New Roman" w:cs="Times New Roman"/>
          <w:i/>
          <w:sz w:val="26"/>
          <w:szCs w:val="26"/>
        </w:rPr>
        <w:t xml:space="preserve">nước uống cho </w:t>
      </w:r>
      <w:r w:rsidR="009E672E">
        <w:rPr>
          <w:rFonts w:ascii="Times New Roman" w:hAnsi="Times New Roman" w:cs="Times New Roman"/>
          <w:i/>
          <w:sz w:val="26"/>
          <w:szCs w:val="26"/>
        </w:rPr>
        <w:t>bản thân</w:t>
      </w:r>
    </w:p>
    <w:p w14:paraId="50282441" w14:textId="139D8F81" w:rsidR="00E623FF" w:rsidRPr="001B6428" w:rsidRDefault="00E623FF" w:rsidP="00E623F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B6428">
        <w:rPr>
          <w:rFonts w:ascii="Times New Roman" w:hAnsi="Times New Roman" w:cs="Times New Roman"/>
          <w:b/>
          <w:sz w:val="26"/>
          <w:szCs w:val="26"/>
        </w:rPr>
        <w:t xml:space="preserve">b. TRONG khi </w:t>
      </w:r>
      <w:r w:rsidR="001B6428">
        <w:rPr>
          <w:rFonts w:ascii="Times New Roman" w:hAnsi="Times New Roman" w:cs="Times New Roman"/>
          <w:b/>
          <w:sz w:val="26"/>
          <w:szCs w:val="26"/>
        </w:rPr>
        <w:t>tập trung trước thi</w:t>
      </w:r>
      <w:r w:rsidRPr="001B6428">
        <w:rPr>
          <w:rFonts w:ascii="Times New Roman" w:hAnsi="Times New Roman" w:cs="Times New Roman"/>
          <w:b/>
          <w:sz w:val="26"/>
          <w:szCs w:val="26"/>
        </w:rPr>
        <w:t xml:space="preserve"> tại </w:t>
      </w:r>
      <w:r w:rsidR="001B6428">
        <w:rPr>
          <w:rFonts w:ascii="Times New Roman" w:hAnsi="Times New Roman" w:cs="Times New Roman"/>
          <w:b/>
          <w:sz w:val="26"/>
          <w:szCs w:val="26"/>
        </w:rPr>
        <w:t xml:space="preserve">tầng 1 </w:t>
      </w:r>
      <w:r w:rsidRPr="001B6428">
        <w:rPr>
          <w:rFonts w:ascii="Times New Roman" w:hAnsi="Times New Roman" w:cs="Times New Roman"/>
          <w:b/>
          <w:sz w:val="26"/>
          <w:szCs w:val="26"/>
        </w:rPr>
        <w:t>nhà B</w:t>
      </w:r>
      <w:r w:rsidR="009E672E">
        <w:rPr>
          <w:rFonts w:ascii="Times New Roman" w:hAnsi="Times New Roman" w:cs="Times New Roman"/>
          <w:b/>
          <w:sz w:val="26"/>
          <w:szCs w:val="26"/>
        </w:rPr>
        <w:t>4</w:t>
      </w:r>
      <w:r w:rsidRPr="001B6428">
        <w:rPr>
          <w:rFonts w:ascii="Times New Roman" w:hAnsi="Times New Roman" w:cs="Times New Roman"/>
          <w:b/>
          <w:sz w:val="26"/>
          <w:szCs w:val="26"/>
        </w:rPr>
        <w:t xml:space="preserve"> – Trường Đại học Y Hà Nội</w:t>
      </w:r>
    </w:p>
    <w:p w14:paraId="2F03BCB0" w14:textId="77777777" w:rsidR="00E623FF" w:rsidRPr="00DE4FD4" w:rsidRDefault="00E623FF" w:rsidP="00E623FF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  <w:r w:rsidRPr="00DE4FD4">
        <w:rPr>
          <w:rFonts w:ascii="Times New Roman" w:hAnsi="Times New Roman" w:cs="Times New Roman"/>
          <w:b/>
          <w:sz w:val="26"/>
          <w:szCs w:val="26"/>
        </w:rPr>
        <w:t xml:space="preserve">Bước 4. Thực hiện đeo khẩu trang, sát khuẩn tay và đảm bảo khoảng cách tối thiểu 2m so với người xung quanh. </w:t>
      </w:r>
    </w:p>
    <w:p w14:paraId="3D6A7511" w14:textId="0715D3C2" w:rsidR="00E623FF" w:rsidRPr="00DE4FD4" w:rsidRDefault="00E623FF" w:rsidP="00E623FF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  <w:r w:rsidRPr="00DE4FD4">
        <w:rPr>
          <w:rFonts w:ascii="Times New Roman" w:hAnsi="Times New Roman" w:cs="Times New Roman"/>
          <w:b/>
          <w:sz w:val="26"/>
          <w:szCs w:val="26"/>
        </w:rPr>
        <w:t xml:space="preserve">Bước 5. Quét mã QR code </w:t>
      </w:r>
      <w:r w:rsidR="006C781D" w:rsidRPr="00DE4FD4">
        <w:rPr>
          <w:rFonts w:ascii="Times New Roman" w:hAnsi="Times New Roman" w:cs="Times New Roman"/>
          <w:b/>
          <w:sz w:val="26"/>
          <w:szCs w:val="26"/>
        </w:rPr>
        <w:t xml:space="preserve">tại khu vực </w:t>
      </w:r>
      <w:r w:rsidR="001B6428">
        <w:rPr>
          <w:rFonts w:ascii="Times New Roman" w:hAnsi="Times New Roman" w:cs="Times New Roman"/>
          <w:b/>
          <w:sz w:val="26"/>
          <w:szCs w:val="26"/>
        </w:rPr>
        <w:t>tầng 1 nhà B4</w:t>
      </w:r>
    </w:p>
    <w:p w14:paraId="3819F1CE" w14:textId="5FEF7131" w:rsidR="00E623FF" w:rsidRPr="00DE4FD4" w:rsidRDefault="00E623FF" w:rsidP="00E623FF">
      <w:pPr>
        <w:pStyle w:val="ListParagraph"/>
        <w:numPr>
          <w:ilvl w:val="0"/>
          <w:numId w:val="17"/>
        </w:numPr>
        <w:spacing w:before="60" w:after="60" w:line="259" w:lineRule="auto"/>
        <w:ind w:left="502"/>
        <w:rPr>
          <w:rFonts w:ascii="Times New Roman" w:hAnsi="Times New Roman" w:cs="Times New Roman"/>
          <w:sz w:val="26"/>
          <w:szCs w:val="26"/>
        </w:rPr>
      </w:pPr>
      <w:r w:rsidRPr="00DE4FD4">
        <w:rPr>
          <w:rFonts w:ascii="Times New Roman" w:hAnsi="Times New Roman" w:cs="Times New Roman"/>
          <w:sz w:val="26"/>
          <w:szCs w:val="26"/>
        </w:rPr>
        <w:t xml:space="preserve">Vào phần mềm Bluezone trên điện thoại, quét mã QR code của </w:t>
      </w:r>
      <w:r w:rsidR="001B6428">
        <w:rPr>
          <w:rFonts w:ascii="Times New Roman" w:hAnsi="Times New Roman" w:cs="Times New Roman"/>
          <w:sz w:val="26"/>
          <w:szCs w:val="26"/>
        </w:rPr>
        <w:t>của Phòng</w:t>
      </w:r>
      <w:r w:rsidRPr="00DE4FD4">
        <w:rPr>
          <w:rFonts w:ascii="Times New Roman" w:hAnsi="Times New Roman" w:cs="Times New Roman"/>
          <w:sz w:val="26"/>
          <w:szCs w:val="26"/>
        </w:rPr>
        <w:t xml:space="preserve"> Sau đại học – Trường Đại học Y Hà Nội để check in </w:t>
      </w:r>
      <w:r w:rsidR="006C781D" w:rsidRPr="00DE4FD4">
        <w:rPr>
          <w:rFonts w:ascii="Times New Roman" w:hAnsi="Times New Roman" w:cs="Times New Roman"/>
          <w:sz w:val="26"/>
          <w:szCs w:val="26"/>
        </w:rPr>
        <w:t>tại khu vực đón tiếp</w:t>
      </w:r>
    </w:p>
    <w:p w14:paraId="79507344" w14:textId="77777777" w:rsidR="00E623FF" w:rsidRPr="001B6428" w:rsidRDefault="00E623FF" w:rsidP="00E623FF">
      <w:pPr>
        <w:pStyle w:val="ListParagraph"/>
        <w:numPr>
          <w:ilvl w:val="0"/>
          <w:numId w:val="17"/>
        </w:numPr>
        <w:spacing w:after="160" w:line="259" w:lineRule="auto"/>
        <w:ind w:left="5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1CDD">
        <w:rPr>
          <w:noProof/>
        </w:rPr>
        <w:lastRenderedPageBreak/>
        <w:drawing>
          <wp:inline distT="0" distB="0" distL="0" distR="0" wp14:anchorId="3641A8EE" wp14:editId="0FFA7321">
            <wp:extent cx="4501944" cy="3102016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188" cy="311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2FBE1" w14:textId="429B6662" w:rsidR="00E623FF" w:rsidRDefault="001B6428" w:rsidP="00E623FF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B7CCF7" wp14:editId="6FB97B6A">
                <wp:simplePos x="0" y="0"/>
                <wp:positionH relativeFrom="column">
                  <wp:posOffset>3232150</wp:posOffset>
                </wp:positionH>
                <wp:positionV relativeFrom="paragraph">
                  <wp:posOffset>807720</wp:posOffset>
                </wp:positionV>
                <wp:extent cx="3421380" cy="906780"/>
                <wp:effectExtent l="0" t="0" r="26670" b="2667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1380" cy="906780"/>
                          <a:chOff x="0" y="0"/>
                          <a:chExt cx="3200400" cy="906780"/>
                        </a:xfr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g:grpSpPr>
                      <wps:wsp>
                        <wps:cNvPr id="5" name="Wave 5"/>
                        <wps:cNvSpPr/>
                        <wps:spPr>
                          <a:xfrm>
                            <a:off x="1318260" y="0"/>
                            <a:ext cx="1882140" cy="906780"/>
                          </a:xfrm>
                          <a:prstGeom prst="wave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BD3BEC" w14:textId="77777777" w:rsidR="001B6428" w:rsidRDefault="001B6428" w:rsidP="001B6428">
                              <w:pPr>
                                <w:jc w:val="center"/>
                              </w:pPr>
                              <w:r w:rsidRPr="008152E1">
                                <w:rPr>
                                  <w:b/>
                                  <w:color w:val="FF0000"/>
                                </w:rPr>
                                <w:t>Chú ý: Thời gian check in trên Bluezone trong vòng 24h.</w:t>
                              </w:r>
                              <w:r w:rsidRPr="008152E1">
                                <w:rPr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Arrow Connector 6"/>
                        <wps:cNvCnPr/>
                        <wps:spPr>
                          <a:xfrm flipV="1">
                            <a:off x="784860" y="480060"/>
                            <a:ext cx="480060" cy="25908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640080"/>
                            <a:ext cx="883920" cy="24384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A0CFE2" w14:textId="77777777" w:rsidR="001B6428" w:rsidRDefault="001B6428" w:rsidP="001B6428">
                              <w:r>
                                <w:t>10/7/2021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B7CCF7" id="Group 2" o:spid="_x0000_s1026" style="position:absolute;left:0;text-align:left;margin-left:254.5pt;margin-top:63.6pt;width:269.4pt;height:71.4pt;z-index:251659264;mso-width-relative:margin" coordsize="32004,9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Wave 5" o:spid="_x0000_s1027" type="#_x0000_t64" style="position:absolute;left:13182;width:18822;height:9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" adj="2700" filled="f" strokecolor="#f2f2f2 [3052]" strokeweight="2pt">
                  <v:textbox>
                    <w:txbxContent>
                      <w:p w14:paraId="1CBD3BEC" w14:textId="77777777" w:rsidR="001B6428" w:rsidRDefault="001B6428" w:rsidP="001B6428">
                        <w:pPr>
                          <w:jc w:val="center"/>
                        </w:pPr>
                        <w:r w:rsidRPr="008152E1">
                          <w:rPr>
                            <w:b/>
                            <w:color w:val="FF0000"/>
                          </w:rPr>
                          <w:t>Chú ý: Thời gian check in trên Bluezone trong vòng 24h.</w:t>
                        </w:r>
                        <w:r w:rsidRPr="008152E1">
                          <w:rPr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28" type="#_x0000_t32" style="position:absolute;left:7848;top:4800;width:4801;height:25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" strokecolor="#4579b8 [3044]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top:6400;width:8839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" filled="f" strokeweight=".5pt">
                  <v:textbox>
                    <w:txbxContent>
                      <w:p w14:paraId="67A0CFE2" w14:textId="77777777" w:rsidR="001B6428" w:rsidRDefault="001B6428" w:rsidP="001B6428">
                        <w:r>
                          <w:t>10/7/2021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623FF" w:rsidRPr="001B6428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161F631A" wp14:editId="4D299311">
            <wp:extent cx="2164715" cy="278384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53916" w14:textId="146BDE48" w:rsidR="001B6428" w:rsidRDefault="001B6428" w:rsidP="00E623FF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3B663D" w14:textId="77777777" w:rsidR="00E623FF" w:rsidRPr="00DE4FD4" w:rsidRDefault="00E623FF" w:rsidP="00E623FF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  <w:r w:rsidRPr="00DE4FD4">
        <w:rPr>
          <w:rFonts w:ascii="Times New Roman" w:hAnsi="Times New Roman" w:cs="Times New Roman"/>
          <w:b/>
          <w:sz w:val="26"/>
          <w:szCs w:val="26"/>
        </w:rPr>
        <w:t xml:space="preserve">Bước 6. Đo nhiệt độ và được dán tem y tế </w:t>
      </w:r>
    </w:p>
    <w:p w14:paraId="22CDEDE1" w14:textId="2839FCBF" w:rsidR="00E623FF" w:rsidRPr="00DE4FD4" w:rsidRDefault="00E623FF" w:rsidP="00E623FF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  <w:r w:rsidRPr="00DE4FD4">
        <w:rPr>
          <w:rFonts w:ascii="Times New Roman" w:hAnsi="Times New Roman" w:cs="Times New Roman"/>
          <w:b/>
          <w:sz w:val="26"/>
          <w:szCs w:val="26"/>
        </w:rPr>
        <w:t xml:space="preserve">Bước 7. Di chuyển đến các </w:t>
      </w:r>
      <w:r w:rsidR="001B6428">
        <w:rPr>
          <w:rFonts w:ascii="Times New Roman" w:hAnsi="Times New Roman" w:cs="Times New Roman"/>
          <w:b/>
          <w:sz w:val="26"/>
          <w:szCs w:val="26"/>
        </w:rPr>
        <w:t>phòng thi</w:t>
      </w:r>
      <w:r w:rsidRPr="00DE4F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6428">
        <w:rPr>
          <w:rFonts w:ascii="Times New Roman" w:hAnsi="Times New Roman" w:cs="Times New Roman"/>
          <w:b/>
          <w:sz w:val="26"/>
          <w:szCs w:val="26"/>
        </w:rPr>
        <w:t>hoặc phòng chờ theo hướng dẫn của phòng SĐH</w:t>
      </w:r>
    </w:p>
    <w:p w14:paraId="68587521" w14:textId="77777777" w:rsidR="000E00F1" w:rsidRDefault="000E00F1" w:rsidP="00E623FF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11E5B0D5" w14:textId="40967D7A" w:rsidR="00E623FF" w:rsidRPr="00FC4A2F" w:rsidRDefault="00BC415A" w:rsidP="00E623FF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B</w:t>
      </w:r>
      <w:r w:rsidR="00E623FF" w:rsidRPr="002D6BD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. Các trường hợp không được </w:t>
      </w:r>
      <w:r w:rsidR="001B6428">
        <w:rPr>
          <w:rFonts w:ascii="Times New Roman" w:hAnsi="Times New Roman" w:cs="Times New Roman"/>
          <w:b/>
          <w:color w:val="FF0000"/>
          <w:sz w:val="26"/>
          <w:szCs w:val="26"/>
        </w:rPr>
        <w:t>dự thi ngoại ngữ</w:t>
      </w:r>
    </w:p>
    <w:p w14:paraId="33BD8617" w14:textId="49DC290F" w:rsidR="00E623FF" w:rsidRPr="001B6428" w:rsidRDefault="00E623FF" w:rsidP="00E623F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B6428">
        <w:rPr>
          <w:rFonts w:ascii="Times New Roman" w:hAnsi="Times New Roman" w:cs="Times New Roman"/>
          <w:b/>
          <w:sz w:val="26"/>
          <w:szCs w:val="26"/>
        </w:rPr>
        <w:t>1. Đối tượng áp dụng:</w:t>
      </w:r>
    </w:p>
    <w:p w14:paraId="08CDE85E" w14:textId="77777777" w:rsidR="00E623FF" w:rsidRPr="009E672E" w:rsidRDefault="00E623FF" w:rsidP="00E623FF">
      <w:pPr>
        <w:pStyle w:val="ListParagraph"/>
        <w:numPr>
          <w:ilvl w:val="0"/>
          <w:numId w:val="26"/>
        </w:numPr>
        <w:spacing w:after="0" w:line="259" w:lineRule="auto"/>
        <w:rPr>
          <w:rFonts w:ascii="Times New Roman" w:hAnsi="Times New Roman" w:cs="Times New Roman"/>
          <w:sz w:val="26"/>
          <w:szCs w:val="26"/>
        </w:rPr>
      </w:pPr>
      <w:r w:rsidRPr="009E672E">
        <w:rPr>
          <w:rFonts w:ascii="Times New Roman" w:hAnsi="Times New Roman" w:cs="Times New Roman"/>
          <w:sz w:val="26"/>
          <w:szCs w:val="26"/>
        </w:rPr>
        <w:t xml:space="preserve">Các trường hợp F0, F1, F2 </w:t>
      </w:r>
    </w:p>
    <w:p w14:paraId="5E58009D" w14:textId="77777777" w:rsidR="00E623FF" w:rsidRPr="009E672E" w:rsidRDefault="00E623FF" w:rsidP="00E623FF">
      <w:pPr>
        <w:pStyle w:val="ListParagraph"/>
        <w:numPr>
          <w:ilvl w:val="0"/>
          <w:numId w:val="26"/>
        </w:numPr>
        <w:spacing w:after="0" w:line="259" w:lineRule="auto"/>
        <w:rPr>
          <w:rFonts w:ascii="Times New Roman" w:hAnsi="Times New Roman" w:cs="Times New Roman"/>
          <w:sz w:val="26"/>
          <w:szCs w:val="26"/>
        </w:rPr>
      </w:pPr>
      <w:r w:rsidRPr="009E672E">
        <w:rPr>
          <w:rFonts w:ascii="Times New Roman" w:hAnsi="Times New Roman" w:cs="Times New Roman"/>
          <w:sz w:val="26"/>
          <w:szCs w:val="26"/>
        </w:rPr>
        <w:t>Các trường hợp có triệu chứng, biểu hiện nghi ngờ của bệnh COVID-19</w:t>
      </w:r>
    </w:p>
    <w:p w14:paraId="711C7627" w14:textId="31203E87" w:rsidR="00E623FF" w:rsidRPr="001B6428" w:rsidRDefault="00E623FF" w:rsidP="00E623F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B6428">
        <w:rPr>
          <w:rFonts w:ascii="Times New Roman" w:hAnsi="Times New Roman" w:cs="Times New Roman"/>
          <w:b/>
          <w:sz w:val="26"/>
          <w:szCs w:val="26"/>
        </w:rPr>
        <w:t>2. Yêu cầu chung:</w:t>
      </w:r>
    </w:p>
    <w:p w14:paraId="6BED9E51" w14:textId="77777777" w:rsidR="00E623FF" w:rsidRPr="009E672E" w:rsidRDefault="00E623FF" w:rsidP="00E623FF">
      <w:pPr>
        <w:pStyle w:val="ListParagraph"/>
        <w:numPr>
          <w:ilvl w:val="0"/>
          <w:numId w:val="25"/>
        </w:num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672E">
        <w:rPr>
          <w:rFonts w:ascii="Times New Roman" w:hAnsi="Times New Roman" w:cs="Times New Roman"/>
          <w:sz w:val="26"/>
          <w:szCs w:val="26"/>
        </w:rPr>
        <w:t>Khai báo y tế trung thực qua phần mềm Bluezone trên điện thoại di động</w:t>
      </w:r>
    </w:p>
    <w:p w14:paraId="518C529B" w14:textId="0F031BF9" w:rsidR="00B96E67" w:rsidRPr="00BD2AD0" w:rsidRDefault="00E623FF" w:rsidP="00BD2AD0">
      <w:pPr>
        <w:pStyle w:val="ListParagraph"/>
        <w:numPr>
          <w:ilvl w:val="0"/>
          <w:numId w:val="25"/>
        </w:num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672E">
        <w:rPr>
          <w:rFonts w:ascii="Times New Roman" w:hAnsi="Times New Roman" w:cs="Times New Roman"/>
          <w:sz w:val="26"/>
          <w:szCs w:val="26"/>
        </w:rPr>
        <w:t>Thực hiện cách ly theo quy định của chính quyền, y tế địa phương</w:t>
      </w:r>
    </w:p>
    <w:sectPr w:rsidR="00B96E67" w:rsidRPr="00BD2AD0" w:rsidSect="00217F9E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5F1"/>
    <w:multiLevelType w:val="hybridMultilevel"/>
    <w:tmpl w:val="4B34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B20B2"/>
    <w:multiLevelType w:val="hybridMultilevel"/>
    <w:tmpl w:val="1B90CC1E"/>
    <w:lvl w:ilvl="0" w:tplc="B67AD85A">
      <w:start w:val="1"/>
      <w:numFmt w:val="bullet"/>
      <w:lvlText w:val="-"/>
      <w:lvlJc w:val="left"/>
      <w:pPr>
        <w:ind w:left="1003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98E2FF1"/>
    <w:multiLevelType w:val="hybridMultilevel"/>
    <w:tmpl w:val="CF465A66"/>
    <w:lvl w:ilvl="0" w:tplc="B67AD85A">
      <w:start w:val="1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EBF6839"/>
    <w:multiLevelType w:val="hybridMultilevel"/>
    <w:tmpl w:val="3FCE3CB2"/>
    <w:lvl w:ilvl="0" w:tplc="B67AD85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D00A9"/>
    <w:multiLevelType w:val="hybridMultilevel"/>
    <w:tmpl w:val="F2E028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93C6F"/>
    <w:multiLevelType w:val="hybridMultilevel"/>
    <w:tmpl w:val="62944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87476"/>
    <w:multiLevelType w:val="hybridMultilevel"/>
    <w:tmpl w:val="3D9A9634"/>
    <w:lvl w:ilvl="0" w:tplc="B67AD85A">
      <w:start w:val="1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599368B"/>
    <w:multiLevelType w:val="hybridMultilevel"/>
    <w:tmpl w:val="629447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121971"/>
    <w:multiLevelType w:val="hybridMultilevel"/>
    <w:tmpl w:val="50C02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A4983"/>
    <w:multiLevelType w:val="hybridMultilevel"/>
    <w:tmpl w:val="EA600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C4E2E"/>
    <w:multiLevelType w:val="hybridMultilevel"/>
    <w:tmpl w:val="F4BEC8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77559"/>
    <w:multiLevelType w:val="hybridMultilevel"/>
    <w:tmpl w:val="387A0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00686"/>
    <w:multiLevelType w:val="hybridMultilevel"/>
    <w:tmpl w:val="01848C9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43100C9A"/>
    <w:multiLevelType w:val="hybridMultilevel"/>
    <w:tmpl w:val="01848C9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7845C95"/>
    <w:multiLevelType w:val="hybridMultilevel"/>
    <w:tmpl w:val="01067E4A"/>
    <w:lvl w:ilvl="0" w:tplc="583094B4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BD03D40"/>
    <w:multiLevelType w:val="hybridMultilevel"/>
    <w:tmpl w:val="078267CA"/>
    <w:lvl w:ilvl="0" w:tplc="B67AD8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A70EB"/>
    <w:multiLevelType w:val="hybridMultilevel"/>
    <w:tmpl w:val="AB4CF87C"/>
    <w:lvl w:ilvl="0" w:tplc="732857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512D02F1"/>
    <w:multiLevelType w:val="hybridMultilevel"/>
    <w:tmpl w:val="F96677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F0C12"/>
    <w:multiLevelType w:val="hybridMultilevel"/>
    <w:tmpl w:val="5EB0E602"/>
    <w:lvl w:ilvl="0" w:tplc="B67AD85A">
      <w:start w:val="1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57F3EFA"/>
    <w:multiLevelType w:val="hybridMultilevel"/>
    <w:tmpl w:val="2138EB8C"/>
    <w:lvl w:ilvl="0" w:tplc="E53479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F6211"/>
    <w:multiLevelType w:val="hybridMultilevel"/>
    <w:tmpl w:val="387A0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65D7E"/>
    <w:multiLevelType w:val="hybridMultilevel"/>
    <w:tmpl w:val="0E122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14677"/>
    <w:multiLevelType w:val="hybridMultilevel"/>
    <w:tmpl w:val="F7A40830"/>
    <w:lvl w:ilvl="0" w:tplc="AC04AD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83310D"/>
    <w:multiLevelType w:val="hybridMultilevel"/>
    <w:tmpl w:val="E3C23A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571C9"/>
    <w:multiLevelType w:val="hybridMultilevel"/>
    <w:tmpl w:val="FADA3A98"/>
    <w:lvl w:ilvl="0" w:tplc="732857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F2601"/>
    <w:multiLevelType w:val="hybridMultilevel"/>
    <w:tmpl w:val="3D3ECC20"/>
    <w:lvl w:ilvl="0" w:tplc="744E3DD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A903FFB"/>
    <w:multiLevelType w:val="hybridMultilevel"/>
    <w:tmpl w:val="A30480A8"/>
    <w:lvl w:ilvl="0" w:tplc="B67AD85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590206"/>
    <w:multiLevelType w:val="hybridMultilevel"/>
    <w:tmpl w:val="79B80B74"/>
    <w:lvl w:ilvl="0" w:tplc="37BA4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7"/>
  </w:num>
  <w:num w:numId="4">
    <w:abstractNumId w:val="5"/>
  </w:num>
  <w:num w:numId="5">
    <w:abstractNumId w:val="4"/>
  </w:num>
  <w:num w:numId="6">
    <w:abstractNumId w:val="10"/>
  </w:num>
  <w:num w:numId="7">
    <w:abstractNumId w:val="0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1"/>
  </w:num>
  <w:num w:numId="13">
    <w:abstractNumId w:val="23"/>
  </w:num>
  <w:num w:numId="14">
    <w:abstractNumId w:val="8"/>
  </w:num>
  <w:num w:numId="15">
    <w:abstractNumId w:val="13"/>
  </w:num>
  <w:num w:numId="16">
    <w:abstractNumId w:val="14"/>
  </w:num>
  <w:num w:numId="17">
    <w:abstractNumId w:val="26"/>
  </w:num>
  <w:num w:numId="18">
    <w:abstractNumId w:val="6"/>
  </w:num>
  <w:num w:numId="19">
    <w:abstractNumId w:val="18"/>
  </w:num>
  <w:num w:numId="20">
    <w:abstractNumId w:val="15"/>
  </w:num>
  <w:num w:numId="21">
    <w:abstractNumId w:val="2"/>
  </w:num>
  <w:num w:numId="22">
    <w:abstractNumId w:val="27"/>
  </w:num>
  <w:num w:numId="23">
    <w:abstractNumId w:val="22"/>
  </w:num>
  <w:num w:numId="24">
    <w:abstractNumId w:val="25"/>
  </w:num>
  <w:num w:numId="25">
    <w:abstractNumId w:val="16"/>
  </w:num>
  <w:num w:numId="26">
    <w:abstractNumId w:val="24"/>
  </w:num>
  <w:num w:numId="27">
    <w:abstractNumId w:val="12"/>
  </w:num>
  <w:num w:numId="28">
    <w:abstractNumId w:val="20"/>
  </w:num>
  <w:num w:numId="29">
    <w:abstractNumId w:val="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6A"/>
    <w:rsid w:val="00006524"/>
    <w:rsid w:val="00023FBB"/>
    <w:rsid w:val="0003782F"/>
    <w:rsid w:val="000552B0"/>
    <w:rsid w:val="0009388C"/>
    <w:rsid w:val="000E00F1"/>
    <w:rsid w:val="001147C1"/>
    <w:rsid w:val="001617F4"/>
    <w:rsid w:val="0016218D"/>
    <w:rsid w:val="00183A41"/>
    <w:rsid w:val="00197070"/>
    <w:rsid w:val="001A3C3E"/>
    <w:rsid w:val="001B6428"/>
    <w:rsid w:val="001C7966"/>
    <w:rsid w:val="001D5574"/>
    <w:rsid w:val="00217F9E"/>
    <w:rsid w:val="00292BE1"/>
    <w:rsid w:val="00452E5B"/>
    <w:rsid w:val="005A0F46"/>
    <w:rsid w:val="005F5307"/>
    <w:rsid w:val="006261FF"/>
    <w:rsid w:val="00635468"/>
    <w:rsid w:val="00683C00"/>
    <w:rsid w:val="006C781D"/>
    <w:rsid w:val="00731751"/>
    <w:rsid w:val="0076020E"/>
    <w:rsid w:val="008F0818"/>
    <w:rsid w:val="009B13B6"/>
    <w:rsid w:val="009C48A4"/>
    <w:rsid w:val="009E672E"/>
    <w:rsid w:val="00A15AED"/>
    <w:rsid w:val="00A97121"/>
    <w:rsid w:val="00B14C9C"/>
    <w:rsid w:val="00B96E67"/>
    <w:rsid w:val="00BA66A7"/>
    <w:rsid w:val="00BC415A"/>
    <w:rsid w:val="00BD2AD0"/>
    <w:rsid w:val="00C227A4"/>
    <w:rsid w:val="00C36AE3"/>
    <w:rsid w:val="00C50612"/>
    <w:rsid w:val="00C83E41"/>
    <w:rsid w:val="00CD3785"/>
    <w:rsid w:val="00CF18A3"/>
    <w:rsid w:val="00D254C3"/>
    <w:rsid w:val="00D74DD8"/>
    <w:rsid w:val="00D930BD"/>
    <w:rsid w:val="00DD5489"/>
    <w:rsid w:val="00DE34DA"/>
    <w:rsid w:val="00DE4FD4"/>
    <w:rsid w:val="00E041F4"/>
    <w:rsid w:val="00E4026A"/>
    <w:rsid w:val="00E623FF"/>
    <w:rsid w:val="00E728F5"/>
    <w:rsid w:val="00F21CDD"/>
    <w:rsid w:val="00F307EE"/>
    <w:rsid w:val="00F32EB2"/>
    <w:rsid w:val="00F42A3F"/>
    <w:rsid w:val="00FD6AE2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D7942"/>
  <w15:docId w15:val="{1D4CA725-1DCC-4C79-99BD-2C9C4276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1FF"/>
    <w:pPr>
      <w:ind w:left="720"/>
      <w:contextualSpacing/>
    </w:pPr>
  </w:style>
  <w:style w:type="table" w:styleId="TableGrid">
    <w:name w:val="Table Grid"/>
    <w:basedOn w:val="TableNormal"/>
    <w:uiPriority w:val="39"/>
    <w:rsid w:val="00B96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23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dh.hmu.edu.vn/news/default.asp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CD1A-6D36-4CF9-80FC-1736FA17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</dc:creator>
  <cp:lastModifiedBy>Admin</cp:lastModifiedBy>
  <cp:revision>14</cp:revision>
  <cp:lastPrinted>2015-05-25T02:39:00Z</cp:lastPrinted>
  <dcterms:created xsi:type="dcterms:W3CDTF">2021-05-18T15:36:00Z</dcterms:created>
  <dcterms:modified xsi:type="dcterms:W3CDTF">2021-07-09T05:16:00Z</dcterms:modified>
</cp:coreProperties>
</file>